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 xml:space="preserve">РЕШЕНИЕ </w:t>
      </w:r>
    </w:p>
    <w:p w:rsidR="00722548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DA531E">
        <w:t>27</w:t>
      </w:r>
      <w:r w:rsidR="00E45305">
        <w:t xml:space="preserve">» </w:t>
      </w:r>
      <w:r w:rsidR="00DA531E">
        <w:t xml:space="preserve"> декабря </w:t>
      </w:r>
      <w:r w:rsidR="00E45305" w:rsidRPr="003C4889">
        <w:t xml:space="preserve"> </w:t>
      </w:r>
      <w:r w:rsidR="00722548">
        <w:t>2022</w:t>
      </w:r>
      <w:r w:rsidR="004C709F">
        <w:t xml:space="preserve">г.     </w:t>
      </w:r>
      <w:r w:rsidR="00722548">
        <w:t xml:space="preserve">                                          </w:t>
      </w:r>
      <w:r w:rsidR="00DA531E">
        <w:t xml:space="preserve">                                        № 32</w:t>
      </w:r>
      <w:r w:rsidR="004C709F">
        <w:t xml:space="preserve">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</w:t>
      </w:r>
    </w:p>
    <w:p w:rsidR="00552A1C" w:rsidRDefault="00552A1C" w:rsidP="00722548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C26C62">
        <w:t xml:space="preserve"> </w:t>
      </w:r>
      <w:r w:rsidRPr="003C4889">
        <w:t>Краснощёково</w:t>
      </w:r>
    </w:p>
    <w:p w:rsidR="00722548" w:rsidRDefault="00722548" w:rsidP="00AE71EE">
      <w:pPr>
        <w:tabs>
          <w:tab w:val="left" w:pos="720"/>
          <w:tab w:val="left" w:pos="10206"/>
        </w:tabs>
        <w:ind w:left="-142"/>
        <w:jc w:val="both"/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2A0314">
              <w:t>четвертой</w:t>
            </w:r>
            <w:r w:rsidR="00F87E23">
              <w:t xml:space="preserve"> </w:t>
            </w:r>
            <w:r w:rsidRPr="003C4889">
              <w:t xml:space="preserve"> </w:t>
            </w:r>
            <w:r w:rsidR="00CC4F58">
              <w:t>вне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722548">
              <w:t>седьмого</w:t>
            </w:r>
            <w:r w:rsidRPr="003C4889">
              <w:t xml:space="preserve"> созыва (</w:t>
            </w:r>
            <w:r w:rsidR="00722548">
              <w:t>2</w:t>
            </w:r>
            <w:r w:rsidR="002A0314">
              <w:t xml:space="preserve">7 декабря </w:t>
            </w:r>
            <w:r w:rsidRPr="003C4889">
              <w:t>20</w:t>
            </w:r>
            <w:r w:rsidR="00722548">
              <w:t>22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C4F58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2A0314">
        <w:rPr>
          <w:szCs w:val="28"/>
        </w:rPr>
        <w:t>четвертой</w:t>
      </w:r>
      <w:r w:rsidRPr="003C4889">
        <w:rPr>
          <w:szCs w:val="28"/>
        </w:rPr>
        <w:t xml:space="preserve"> </w:t>
      </w:r>
      <w:r w:rsidR="00CC4F58">
        <w:rPr>
          <w:szCs w:val="28"/>
        </w:rPr>
        <w:t>вне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722548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2A0314" w:rsidRDefault="002A0314" w:rsidP="002A0314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районном бюджете на 2023 год и плановый период  2024 и 2025 годов.</w:t>
      </w:r>
    </w:p>
    <w:p w:rsidR="002A0314" w:rsidRDefault="000F43DF" w:rsidP="002A031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</w:t>
      </w:r>
      <w:r w:rsidR="002A0314">
        <w:rPr>
          <w:rFonts w:ascii="Times New Roman" w:hAnsi="Times New Roman"/>
          <w:sz w:val="28"/>
          <w:szCs w:val="28"/>
        </w:rPr>
        <w:t>дывает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 налоговой и кредитной политике.</w:t>
      </w:r>
    </w:p>
    <w:p w:rsidR="002A0314" w:rsidRDefault="002A0314" w:rsidP="000F43DF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 решение Краснощёковского районного Совета депутатов от 24.12.2021 № 41 «О районном бюджете на 2022 год».</w:t>
      </w:r>
    </w:p>
    <w:p w:rsidR="000F43DF" w:rsidRDefault="000F43DF" w:rsidP="000F43D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 налоговой и кредитной политике.</w:t>
      </w:r>
    </w:p>
    <w:p w:rsidR="002A0314" w:rsidRDefault="002A0314" w:rsidP="000F43DF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принятии Устава муниципального образования Краснощёковский район Алтайского края.</w:t>
      </w:r>
    </w:p>
    <w:p w:rsidR="000F43DF" w:rsidRDefault="000F43DF" w:rsidP="000F43D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</w:t>
      </w:r>
      <w:r w:rsidR="00C16928">
        <w:rPr>
          <w:rFonts w:ascii="Times New Roman" w:hAnsi="Times New Roman"/>
          <w:sz w:val="28"/>
          <w:szCs w:val="28"/>
        </w:rPr>
        <w:t xml:space="preserve">т: </w:t>
      </w:r>
      <w:r w:rsidR="00C16928" w:rsidRPr="00C16928">
        <w:rPr>
          <w:rFonts w:ascii="Times New Roman" w:hAnsi="Times New Roman"/>
          <w:b/>
          <w:sz w:val="28"/>
          <w:szCs w:val="28"/>
        </w:rPr>
        <w:t>Ф</w:t>
      </w:r>
      <w:r w:rsidRPr="00C16928">
        <w:rPr>
          <w:rFonts w:ascii="Times New Roman" w:hAnsi="Times New Roman"/>
          <w:b/>
          <w:sz w:val="28"/>
          <w:szCs w:val="28"/>
        </w:rPr>
        <w:t>ролов Виталий  Геннадьевич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Краснощёковского района</w:t>
      </w:r>
    </w:p>
    <w:p w:rsidR="002A0314" w:rsidRDefault="00C37820" w:rsidP="000F43DF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</w:t>
      </w:r>
      <w:r w:rsidR="002A0314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</w:t>
      </w:r>
      <w:r w:rsidR="002A0314">
        <w:rPr>
          <w:rFonts w:ascii="Times New Roman" w:hAnsi="Times New Roman"/>
          <w:sz w:val="28"/>
          <w:szCs w:val="28"/>
        </w:rPr>
        <w:t xml:space="preserve"> Краснощёковского районного Совета депутатов от 12.03.2021 № 10 «Об утверждении Положения о порядке осуществления муниципального земельного контроля на территории муниципального образования Краснощёковский район».</w:t>
      </w:r>
    </w:p>
    <w:p w:rsidR="000F43DF" w:rsidRDefault="000F43DF" w:rsidP="000F43D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r w:rsidR="00C16928">
        <w:rPr>
          <w:rFonts w:ascii="Times New Roman" w:hAnsi="Times New Roman"/>
          <w:sz w:val="28"/>
          <w:szCs w:val="28"/>
        </w:rPr>
        <w:t xml:space="preserve">: </w:t>
      </w:r>
      <w:r w:rsidRPr="00C16928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Краснощёковского района</w:t>
      </w:r>
    </w:p>
    <w:p w:rsidR="002A0314" w:rsidRDefault="002A0314" w:rsidP="000F43DF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об оплате труда главы муниципального образования Краснощёковский район Алтайского края.</w:t>
      </w:r>
    </w:p>
    <w:p w:rsidR="00C16928" w:rsidRDefault="000F43DF" w:rsidP="00C1692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szCs w:val="28"/>
        </w:rPr>
        <w:t>Докладывает</w:t>
      </w:r>
      <w:r w:rsidR="00C16928">
        <w:rPr>
          <w:szCs w:val="28"/>
        </w:rPr>
        <w:t>:</w:t>
      </w:r>
      <w:r>
        <w:rPr>
          <w:szCs w:val="28"/>
        </w:rPr>
        <w:t xml:space="preserve">  </w:t>
      </w:r>
      <w:r w:rsidR="00C16928" w:rsidRPr="00C16928">
        <w:rPr>
          <w:b/>
          <w:szCs w:val="28"/>
        </w:rPr>
        <w:t>Смородина Анна Вадимовна</w:t>
      </w:r>
      <w:r w:rsidR="00C16928">
        <w:rPr>
          <w:szCs w:val="28"/>
        </w:rPr>
        <w:t xml:space="preserve"> - </w:t>
      </w:r>
      <w:r>
        <w:rPr>
          <w:szCs w:val="28"/>
        </w:rPr>
        <w:t xml:space="preserve"> </w:t>
      </w:r>
      <w:r w:rsidR="00C16928">
        <w:rPr>
          <w:color w:val="000000" w:themeColor="text1"/>
          <w:szCs w:val="28"/>
        </w:rPr>
        <w:t>ведущий специалист по охране труда отдела по труду Администрации района.</w:t>
      </w:r>
    </w:p>
    <w:p w:rsidR="002A0314" w:rsidRDefault="002A0314" w:rsidP="00C16928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штатной численности контрольно – счетного органа Краснощёковского района Алтайского края.</w:t>
      </w:r>
    </w:p>
    <w:p w:rsidR="00C16928" w:rsidRDefault="00C16928" w:rsidP="00C1692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C16928">
        <w:rPr>
          <w:rFonts w:ascii="Times New Roman" w:hAnsi="Times New Roman"/>
          <w:b/>
          <w:sz w:val="28"/>
          <w:szCs w:val="28"/>
        </w:rPr>
        <w:t>Польникова Галина Николаевна</w:t>
      </w:r>
      <w:r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</w:t>
      </w:r>
      <w:r w:rsidR="00262A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6928" w:rsidRDefault="002A0314" w:rsidP="00C1692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7.О перспективном плане работы Краснощёковского районного Совета депутатов на 2023 год.</w:t>
      </w:r>
    </w:p>
    <w:p w:rsidR="00C16928" w:rsidRDefault="00C16928" w:rsidP="00C1692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928" w:rsidRDefault="00C16928" w:rsidP="00C1692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928" w:rsidRDefault="00262A4B" w:rsidP="00C1692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Докладывает: </w:t>
      </w:r>
      <w:r w:rsidRPr="00262A4B">
        <w:rPr>
          <w:rFonts w:ascii="Times New Roman" w:hAnsi="Times New Roman"/>
          <w:b/>
          <w:sz w:val="28"/>
          <w:szCs w:val="28"/>
        </w:rPr>
        <w:t>Емельянова Галина Владимировна</w:t>
      </w:r>
      <w:r>
        <w:rPr>
          <w:rFonts w:ascii="Times New Roman" w:hAnsi="Times New Roman"/>
          <w:sz w:val="28"/>
          <w:szCs w:val="28"/>
        </w:rPr>
        <w:t xml:space="preserve"> –  заместитель председателя  Краснощёковского районного Совета депутатов.</w:t>
      </w:r>
    </w:p>
    <w:p w:rsidR="002A0314" w:rsidRDefault="004D4577" w:rsidP="00262A4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отмене решения Краснощёковского районного Совета депутатов</w:t>
      </w:r>
      <w:r w:rsidR="002A03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27.06.2022 № 29 </w:t>
      </w:r>
      <w:r w:rsidR="002A0314">
        <w:rPr>
          <w:rFonts w:ascii="Times New Roman" w:hAnsi="Times New Roman"/>
          <w:sz w:val="28"/>
          <w:szCs w:val="28"/>
        </w:rPr>
        <w:t>«Об утверждении Порядка предоставления субсидий предприятиям, организациям в целях возмещения затрат в связи с производством (реализацией)  товаров, выполнением работ, оказанием услуг».</w:t>
      </w:r>
    </w:p>
    <w:p w:rsidR="00262A4B" w:rsidRDefault="00262A4B" w:rsidP="00262A4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62A4B">
        <w:rPr>
          <w:rFonts w:ascii="Times New Roman" w:hAnsi="Times New Roman"/>
          <w:b/>
          <w:sz w:val="28"/>
          <w:szCs w:val="28"/>
        </w:rPr>
        <w:t>Усова Ольга Федоровна</w:t>
      </w:r>
      <w:r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4A1A69" w:rsidRDefault="00D62709" w:rsidP="00930A64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A1A69">
        <w:rPr>
          <w:rFonts w:ascii="Times New Roman" w:hAnsi="Times New Roman"/>
          <w:sz w:val="28"/>
          <w:szCs w:val="28"/>
        </w:rPr>
        <w:t>б отмене решения Краснощёковского районного Совета депутатов  от</w:t>
      </w:r>
      <w:r>
        <w:rPr>
          <w:rFonts w:ascii="Times New Roman" w:hAnsi="Times New Roman"/>
          <w:sz w:val="28"/>
          <w:szCs w:val="28"/>
        </w:rPr>
        <w:t xml:space="preserve"> 27.06.2022 № </w:t>
      </w:r>
      <w:r w:rsidR="004A1A69">
        <w:rPr>
          <w:rFonts w:ascii="Times New Roman" w:hAnsi="Times New Roman"/>
          <w:sz w:val="28"/>
          <w:szCs w:val="28"/>
        </w:rPr>
        <w:t xml:space="preserve"> </w:t>
      </w:r>
      <w:r w:rsidR="00930A64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 «Об утверждении </w:t>
      </w:r>
      <w:r w:rsidR="00930A64">
        <w:rPr>
          <w:rFonts w:ascii="Times New Roman" w:hAnsi="Times New Roman"/>
          <w:sz w:val="28"/>
          <w:szCs w:val="28"/>
        </w:rPr>
        <w:t>Положения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края».</w:t>
      </w:r>
    </w:p>
    <w:p w:rsidR="00930A64" w:rsidRDefault="00930A64" w:rsidP="00930A6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62A4B">
        <w:rPr>
          <w:rFonts w:ascii="Times New Roman" w:hAnsi="Times New Roman"/>
          <w:b/>
          <w:sz w:val="28"/>
          <w:szCs w:val="28"/>
        </w:rPr>
        <w:t>Усова Ольга Федоровна</w:t>
      </w:r>
      <w:r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2A0314" w:rsidRDefault="004D4577" w:rsidP="00930A64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Правил </w:t>
      </w:r>
      <w:r w:rsidR="002A0314">
        <w:rPr>
          <w:rFonts w:ascii="Times New Roman" w:hAnsi="Times New Roman"/>
          <w:sz w:val="28"/>
          <w:szCs w:val="28"/>
        </w:rPr>
        <w:t xml:space="preserve">использования водных объектов общего пользования, расположенных на территории Краснощёковского района Алтайского </w:t>
      </w:r>
      <w:r>
        <w:rPr>
          <w:rFonts w:ascii="Times New Roman" w:hAnsi="Times New Roman"/>
          <w:sz w:val="28"/>
          <w:szCs w:val="28"/>
        </w:rPr>
        <w:t>края, для личных и бытовых нужд</w:t>
      </w:r>
      <w:r w:rsidR="002A0314">
        <w:rPr>
          <w:rFonts w:ascii="Times New Roman" w:hAnsi="Times New Roman"/>
          <w:sz w:val="28"/>
          <w:szCs w:val="28"/>
        </w:rPr>
        <w:t>.</w:t>
      </w:r>
    </w:p>
    <w:p w:rsidR="00262A4B" w:rsidRDefault="00262A4B" w:rsidP="002A031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 </w:t>
      </w:r>
      <w:r w:rsidRPr="00262A4B">
        <w:rPr>
          <w:rFonts w:ascii="Times New Roman" w:hAnsi="Times New Roman"/>
          <w:b/>
          <w:sz w:val="28"/>
          <w:szCs w:val="28"/>
        </w:rPr>
        <w:t>Тютченко Иван Юрьевич</w:t>
      </w:r>
      <w:r>
        <w:rPr>
          <w:rFonts w:ascii="Times New Roman" w:hAnsi="Times New Roman"/>
          <w:sz w:val="28"/>
          <w:szCs w:val="28"/>
        </w:rPr>
        <w:t xml:space="preserve"> – начальник отдела ГО и ЧС администрации Краснощёковского района.</w:t>
      </w:r>
    </w:p>
    <w:p w:rsidR="002A0314" w:rsidRDefault="002A0314" w:rsidP="004A1A69">
      <w:pPr>
        <w:pStyle w:val="a4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премировании председателя контрольно – счетного органа Краснощёковского района Алтайского края.</w:t>
      </w:r>
    </w:p>
    <w:p w:rsidR="00262A4B" w:rsidRDefault="00420AC5" w:rsidP="00FC7A78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1525F">
        <w:rPr>
          <w:rFonts w:ascii="Times New Roman" w:hAnsi="Times New Roman"/>
          <w:b/>
          <w:sz w:val="28"/>
          <w:szCs w:val="28"/>
        </w:rPr>
        <w:t>Дмитриева Татьяна Ивановна</w:t>
      </w:r>
      <w:r>
        <w:rPr>
          <w:rFonts w:ascii="Times New Roman" w:hAnsi="Times New Roman"/>
          <w:sz w:val="28"/>
          <w:szCs w:val="28"/>
        </w:rPr>
        <w:t xml:space="preserve"> – председатель комиссии по бюджету и финансам  Краснощёковского районного Совета депутатов.</w:t>
      </w:r>
    </w:p>
    <w:p w:rsidR="00552A1C" w:rsidRDefault="00552A1C" w:rsidP="00552A1C">
      <w:pPr>
        <w:pStyle w:val="a4"/>
        <w:jc w:val="both"/>
      </w:pPr>
      <w:r>
        <w:t xml:space="preserve">            </w:t>
      </w:r>
    </w:p>
    <w:p w:rsidR="00E87184" w:rsidRDefault="00E87184" w:rsidP="00552A1C">
      <w:pPr>
        <w:pStyle w:val="a4"/>
        <w:jc w:val="both"/>
      </w:pPr>
    </w:p>
    <w:p w:rsidR="006F05DB" w:rsidRDefault="00EB3B5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П</w:t>
      </w:r>
      <w:r w:rsidR="00C26C62">
        <w:t>редседател</w:t>
      </w:r>
      <w:r>
        <w:t>ь</w:t>
      </w:r>
      <w:r w:rsidR="00C26C62">
        <w:t xml:space="preserve"> </w:t>
      </w:r>
      <w:r w:rsidR="006F05DB">
        <w:t xml:space="preserve">Краснощёковского </w:t>
      </w:r>
    </w:p>
    <w:p w:rsidR="007E1B6D" w:rsidRDefault="006F05DB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р</w:t>
      </w:r>
      <w:r w:rsidR="00C26C62">
        <w:t>айонного</w:t>
      </w:r>
      <w:r>
        <w:t xml:space="preserve"> </w:t>
      </w:r>
      <w:r w:rsidR="00C26C62">
        <w:t xml:space="preserve">Совета депутатов                                                                     </w:t>
      </w:r>
      <w:r w:rsidR="00EB3B52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7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2A4B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0314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1A69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4577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3CD"/>
    <w:rsid w:val="00515E05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43B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60DD"/>
    <w:rsid w:val="007A6C7C"/>
    <w:rsid w:val="007B57C5"/>
    <w:rsid w:val="007B75F0"/>
    <w:rsid w:val="007C36BC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0A64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1F8E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1BAA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2633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3F43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765D"/>
    <w:rsid w:val="00C213B8"/>
    <w:rsid w:val="00C22240"/>
    <w:rsid w:val="00C25F1D"/>
    <w:rsid w:val="00C26C62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2709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31E"/>
    <w:rsid w:val="00DA5EC5"/>
    <w:rsid w:val="00DA6DD2"/>
    <w:rsid w:val="00DB3DF3"/>
    <w:rsid w:val="00DB7576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39A2"/>
    <w:rsid w:val="00EA5A1E"/>
    <w:rsid w:val="00EB2546"/>
    <w:rsid w:val="00EB2C81"/>
    <w:rsid w:val="00EB3B52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C7A78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19</cp:revision>
  <cp:lastPrinted>2022-12-28T03:54:00Z</cp:lastPrinted>
  <dcterms:created xsi:type="dcterms:W3CDTF">2022-10-14T03:15:00Z</dcterms:created>
  <dcterms:modified xsi:type="dcterms:W3CDTF">2022-12-28T04:35:00Z</dcterms:modified>
</cp:coreProperties>
</file>